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2DCE" w14:textId="389146E8" w:rsidR="004660A8" w:rsidRPr="00F702CC" w:rsidRDefault="004660A8" w:rsidP="004660A8">
      <w:pPr>
        <w:pStyle w:val="Heading2"/>
        <w:spacing w:before="240" w:after="240" w:line="480" w:lineRule="auto"/>
        <w:rPr>
          <w:rFonts w:eastAsia="Times New Roman"/>
          <w:b/>
          <w:sz w:val="24"/>
          <w:szCs w:val="24"/>
        </w:rPr>
      </w:pPr>
      <w:r w:rsidRPr="00F702CC">
        <w:rPr>
          <w:b/>
          <w:sz w:val="24"/>
          <w:szCs w:val="24"/>
        </w:rPr>
        <w:t xml:space="preserve">S5. Summary of </w:t>
      </w:r>
      <w:r>
        <w:rPr>
          <w:b/>
          <w:sz w:val="24"/>
          <w:szCs w:val="24"/>
        </w:rPr>
        <w:t>j</w:t>
      </w:r>
      <w:r w:rsidRPr="00F702CC">
        <w:rPr>
          <w:b/>
          <w:sz w:val="24"/>
          <w:szCs w:val="24"/>
        </w:rPr>
        <w:t xml:space="preserve">ournals </w:t>
      </w:r>
      <w:r>
        <w:rPr>
          <w:b/>
          <w:sz w:val="24"/>
          <w:szCs w:val="24"/>
        </w:rPr>
        <w:t>r</w:t>
      </w:r>
      <w:r w:rsidRPr="00F702CC">
        <w:rPr>
          <w:b/>
          <w:sz w:val="24"/>
          <w:szCs w:val="24"/>
        </w:rPr>
        <w:t xml:space="preserve">epresented in </w:t>
      </w:r>
      <w:r>
        <w:rPr>
          <w:b/>
          <w:sz w:val="24"/>
          <w:szCs w:val="24"/>
        </w:rPr>
        <w:t>fifty-four</w:t>
      </w:r>
      <w:r w:rsidRPr="00F702CC">
        <w:rPr>
          <w:b/>
          <w:sz w:val="24"/>
          <w:szCs w:val="24"/>
        </w:rPr>
        <w:t xml:space="preserve"> included papers </w:t>
      </w:r>
    </w:p>
    <w:tbl>
      <w:tblPr>
        <w:tblW w:w="92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80"/>
        <w:gridCol w:w="1800"/>
        <w:gridCol w:w="2880"/>
      </w:tblGrid>
      <w:tr w:rsidR="004660A8" w:rsidRPr="00F702CC" w14:paraId="517AC0BC" w14:textId="77777777" w:rsidTr="001A0411">
        <w:trPr>
          <w:trHeight w:val="555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EFF5" w14:textId="77777777" w:rsidR="004660A8" w:rsidRPr="00F702CC" w:rsidRDefault="004660A8" w:rsidP="001A0411">
            <w:pPr>
              <w:spacing w:line="480" w:lineRule="auto"/>
              <w:rPr>
                <w:b/>
                <w:sz w:val="24"/>
                <w:szCs w:val="24"/>
              </w:rPr>
            </w:pPr>
            <w:r w:rsidRPr="00F702CC">
              <w:rPr>
                <w:b/>
                <w:sz w:val="24"/>
                <w:szCs w:val="24"/>
              </w:rPr>
              <w:t>Journal title</w:t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65B7" w14:textId="77777777" w:rsidR="004660A8" w:rsidRPr="00F702CC" w:rsidRDefault="004660A8" w:rsidP="001A041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F702CC">
              <w:rPr>
                <w:b/>
                <w:sz w:val="24"/>
                <w:szCs w:val="24"/>
              </w:rPr>
              <w:t># of papers</w:t>
            </w: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03E7" w14:textId="77777777" w:rsidR="004660A8" w:rsidRPr="00F702CC" w:rsidRDefault="004660A8" w:rsidP="001A0411">
            <w:pPr>
              <w:spacing w:line="480" w:lineRule="auto"/>
              <w:ind w:right="1460"/>
              <w:rPr>
                <w:b/>
                <w:sz w:val="24"/>
                <w:szCs w:val="24"/>
              </w:rPr>
            </w:pPr>
            <w:r w:rsidRPr="00F702CC">
              <w:rPr>
                <w:b/>
                <w:sz w:val="24"/>
                <w:szCs w:val="24"/>
              </w:rPr>
              <w:t>Indexing</w:t>
            </w:r>
          </w:p>
        </w:tc>
      </w:tr>
      <w:tr w:rsidR="004660A8" w:rsidRPr="00F702CC" w14:paraId="29C26C59" w14:textId="77777777" w:rsidTr="001A0411">
        <w:trPr>
          <w:trHeight w:val="75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0C409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Journal of the Medical Library Association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D8201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6090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</w:rPr>
              <w:t xml:space="preserve">CINAHL, MEDLINE, </w:t>
            </w:r>
            <w:r w:rsidRPr="00F702CC">
              <w:rPr>
                <w:sz w:val="24"/>
                <w:szCs w:val="24"/>
                <w:highlight w:val="white"/>
              </w:rPr>
              <w:t>Web of Science</w:t>
            </w:r>
          </w:p>
        </w:tc>
      </w:tr>
      <w:tr w:rsidR="004660A8" w:rsidRPr="00F702CC" w14:paraId="54FAD73E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6BB9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 xml:space="preserve">GMS </w:t>
            </w:r>
            <w:proofErr w:type="spellStart"/>
            <w:r w:rsidRPr="00F702CC">
              <w:rPr>
                <w:sz w:val="24"/>
                <w:szCs w:val="24"/>
                <w:highlight w:val="white"/>
              </w:rPr>
              <w:t>Medizin</w:t>
            </w:r>
            <w:proofErr w:type="spellEnd"/>
            <w:r w:rsidRPr="00F702CC">
              <w:rPr>
                <w:sz w:val="24"/>
                <w:szCs w:val="24"/>
                <w:highlight w:val="white"/>
              </w:rPr>
              <w:t>-</w:t>
            </w:r>
            <w:proofErr w:type="spellStart"/>
            <w:r w:rsidRPr="00F702CC">
              <w:rPr>
                <w:sz w:val="24"/>
                <w:szCs w:val="24"/>
                <w:highlight w:val="white"/>
              </w:rPr>
              <w:t>Bibliothek</w:t>
            </w:r>
            <w:proofErr w:type="spellEnd"/>
            <w:r w:rsidRPr="00F702CC">
              <w:rPr>
                <w:sz w:val="24"/>
                <w:szCs w:val="24"/>
                <w:highlight w:val="white"/>
              </w:rPr>
              <w:t>-Information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666F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7C13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LISTA</w:t>
            </w:r>
          </w:p>
        </w:tc>
      </w:tr>
      <w:tr w:rsidR="004660A8" w:rsidRPr="00F702CC" w14:paraId="61FB937A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4668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Against the Grain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9D84E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D79E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LISTA</w:t>
            </w:r>
          </w:p>
        </w:tc>
      </w:tr>
      <w:tr w:rsidR="004660A8" w:rsidRPr="00F702CC" w14:paraId="616491E1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8950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LIBER Quarterly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7B4E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56D8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LISTA</w:t>
            </w:r>
          </w:p>
        </w:tc>
      </w:tr>
      <w:tr w:rsidR="004660A8" w:rsidRPr="00F702CC" w14:paraId="6F8845FB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56C7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 xml:space="preserve">Medical Reference Services Quarterly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6FBAA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8DC3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CINAHL, MEDLINE</w:t>
            </w:r>
          </w:p>
        </w:tc>
      </w:tr>
      <w:tr w:rsidR="004660A8" w:rsidRPr="00F702CC" w14:paraId="0699FD7E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ADB6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College &amp; Research Libraries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FEF4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E9655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LISTA, Web of Science</w:t>
            </w:r>
          </w:p>
        </w:tc>
      </w:tr>
      <w:tr w:rsidR="004660A8" w:rsidRPr="00F702CC" w14:paraId="2EB07487" w14:textId="77777777" w:rsidTr="001A0411">
        <w:trPr>
          <w:trHeight w:val="75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909B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Journal of the Canadian Health Libraries Association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6F3D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E4457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CINAHL</w:t>
            </w:r>
          </w:p>
        </w:tc>
      </w:tr>
      <w:tr w:rsidR="004660A8" w:rsidRPr="00F702CC" w14:paraId="11E6C6D2" w14:textId="77777777" w:rsidTr="001A0411">
        <w:trPr>
          <w:trHeight w:val="75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33E5A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Journal of Librarianship &amp; Scholarly Communication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BDE55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4256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LISTA</w:t>
            </w:r>
          </w:p>
        </w:tc>
      </w:tr>
      <w:tr w:rsidR="004660A8" w:rsidRPr="00F702CC" w14:paraId="6669E554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61724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 xml:space="preserve">Academic Medicine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AA67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00198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MEDLINE, Web of Science</w:t>
            </w:r>
          </w:p>
        </w:tc>
      </w:tr>
      <w:tr w:rsidR="004660A8" w:rsidRPr="00F702CC" w14:paraId="081F222E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FC1CD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F702CC">
              <w:rPr>
                <w:sz w:val="24"/>
                <w:szCs w:val="24"/>
              </w:rPr>
              <w:t>Bibliotheksdienst</w:t>
            </w:r>
            <w:proofErr w:type="spellEnd"/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99BC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86FA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LISTA</w:t>
            </w:r>
          </w:p>
        </w:tc>
      </w:tr>
      <w:tr w:rsidR="004660A8" w:rsidRPr="00F702CC" w14:paraId="04D34AC8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EDD8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 xml:space="preserve">College &amp; Research Libraries News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349D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26E8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LISTA</w:t>
            </w:r>
          </w:p>
        </w:tc>
      </w:tr>
      <w:tr w:rsidR="004660A8" w:rsidRPr="00F702CC" w14:paraId="3CDFB71B" w14:textId="77777777" w:rsidTr="001A0411">
        <w:trPr>
          <w:trHeight w:val="1875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8C7C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lastRenderedPageBreak/>
              <w:t>Conference abstracts:</w:t>
            </w:r>
          </w:p>
          <w:p w14:paraId="4C6242DE" w14:textId="77777777" w:rsidR="004660A8" w:rsidRPr="00F702CC" w:rsidRDefault="004660A8" w:rsidP="004660A8">
            <w:pPr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 xml:space="preserve">Carnegie Mellon Open Science Symposium </w:t>
            </w:r>
          </w:p>
          <w:p w14:paraId="70AC25F9" w14:textId="77777777" w:rsidR="004660A8" w:rsidRPr="00F702CC" w:rsidRDefault="004660A8" w:rsidP="004660A8">
            <w:pPr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IFLA Conference</w:t>
            </w:r>
          </w:p>
          <w:p w14:paraId="1739ADCE" w14:textId="77777777" w:rsidR="004660A8" w:rsidRPr="00F702CC" w:rsidRDefault="004660A8" w:rsidP="004660A8">
            <w:pPr>
              <w:numPr>
                <w:ilvl w:val="0"/>
                <w:numId w:val="1"/>
              </w:numPr>
              <w:spacing w:after="240"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 xml:space="preserve">Stanford </w:t>
            </w:r>
            <w:proofErr w:type="spellStart"/>
            <w:r w:rsidRPr="00F702CC">
              <w:rPr>
                <w:sz w:val="24"/>
                <w:szCs w:val="24"/>
              </w:rPr>
              <w:t>MetaScience</w:t>
            </w:r>
            <w:proofErr w:type="spellEnd"/>
            <w:r w:rsidRPr="00F702CC">
              <w:rPr>
                <w:sz w:val="24"/>
                <w:szCs w:val="24"/>
              </w:rPr>
              <w:t xml:space="preserve"> Symposium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D847D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59608248" w14:textId="77777777" w:rsidR="004660A8" w:rsidRPr="00F702CC" w:rsidRDefault="004660A8" w:rsidP="001A041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  <w:p w14:paraId="6672D9F2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5F20184A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  <w:p w14:paraId="6D50C6FE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DEA1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rFonts w:eastAsia="Times New Roman"/>
                <w:sz w:val="24"/>
                <w:szCs w:val="24"/>
              </w:rPr>
              <w:t xml:space="preserve"> </w:t>
            </w:r>
            <w:r w:rsidRPr="00F702CC">
              <w:rPr>
                <w:sz w:val="24"/>
                <w:szCs w:val="24"/>
              </w:rPr>
              <w:t>Google, Google Scholar</w:t>
            </w:r>
          </w:p>
        </w:tc>
      </w:tr>
      <w:tr w:rsidR="004660A8" w:rsidRPr="00F702CC" w14:paraId="3FEA9F66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60DF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Chapter in book (Foster and Coates)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13196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3AF5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Google Books</w:t>
            </w:r>
          </w:p>
        </w:tc>
      </w:tr>
      <w:tr w:rsidR="004660A8" w:rsidRPr="00F702CC" w14:paraId="0C817612" w14:textId="77777777" w:rsidTr="001A0411">
        <w:trPr>
          <w:trHeight w:val="75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1D017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Health Information and Libraries Journal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D980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C07E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</w:rPr>
              <w:t xml:space="preserve">CINAHL, MEDLINE, </w:t>
            </w:r>
            <w:r w:rsidRPr="00F702CC">
              <w:rPr>
                <w:sz w:val="24"/>
                <w:szCs w:val="24"/>
                <w:highlight w:val="white"/>
              </w:rPr>
              <w:t>Web of Science</w:t>
            </w:r>
          </w:p>
        </w:tc>
      </w:tr>
      <w:tr w:rsidR="004660A8" w:rsidRPr="00F702CC" w14:paraId="7E682390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5147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Information Services and Use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9E83C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1EAA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LISTA</w:t>
            </w:r>
          </w:p>
        </w:tc>
      </w:tr>
      <w:tr w:rsidR="004660A8" w:rsidRPr="00F702CC" w14:paraId="7D836CFE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5A46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Insights the UKSG journal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91F26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CC80E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Web of Science</w:t>
            </w:r>
          </w:p>
        </w:tc>
      </w:tr>
      <w:tr w:rsidR="004660A8" w:rsidRPr="00F702CC" w14:paraId="275DD9E2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370C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Journal of Biomolecular Techniques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9B0E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63DCF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Embase, MEDLINE</w:t>
            </w:r>
          </w:p>
        </w:tc>
      </w:tr>
      <w:tr w:rsidR="004660A8" w:rsidRPr="00F702CC" w14:paraId="5AFFA5FF" w14:textId="77777777" w:rsidTr="001A0411">
        <w:trPr>
          <w:trHeight w:val="75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C88F8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Journal of Electronic Resources in Medical Libraries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8915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AF30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CINAHL, LISTA</w:t>
            </w:r>
          </w:p>
        </w:tc>
      </w:tr>
      <w:tr w:rsidR="004660A8" w:rsidRPr="00F702CC" w14:paraId="774DECEA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00526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Journal of Library Administration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250A7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0C4F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</w:rPr>
              <w:t xml:space="preserve">LISTA, </w:t>
            </w:r>
            <w:r w:rsidRPr="00F702CC">
              <w:rPr>
                <w:sz w:val="24"/>
                <w:szCs w:val="24"/>
                <w:highlight w:val="white"/>
              </w:rPr>
              <w:t>Web of Science</w:t>
            </w:r>
          </w:p>
        </w:tc>
      </w:tr>
      <w:tr w:rsidR="004660A8" w:rsidRPr="00F702CC" w14:paraId="47350BA5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D262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Journal of Professional Nursing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B95D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114BB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CINAHL</w:t>
            </w:r>
          </w:p>
        </w:tc>
      </w:tr>
      <w:tr w:rsidR="004660A8" w:rsidRPr="00F702CC" w14:paraId="77FD44F6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9E3F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 xml:space="preserve">NAHRS Newsletter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B78B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3579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Google</w:t>
            </w:r>
          </w:p>
        </w:tc>
      </w:tr>
      <w:tr w:rsidR="004660A8" w:rsidRPr="00F702CC" w14:paraId="59CB225B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81AF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Medical Library Forum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FB34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3D18F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Google</w:t>
            </w:r>
          </w:p>
        </w:tc>
      </w:tr>
      <w:tr w:rsidR="004660A8" w:rsidRPr="00F702CC" w14:paraId="4128B8D7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1DADE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lastRenderedPageBreak/>
              <w:t xml:space="preserve">New Review of Academic Librarianship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605F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01AB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LISTA</w:t>
            </w:r>
          </w:p>
        </w:tc>
      </w:tr>
      <w:tr w:rsidR="004660A8" w:rsidRPr="00F702CC" w14:paraId="42569533" w14:textId="77777777" w:rsidTr="001A0411">
        <w:trPr>
          <w:trHeight w:val="89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7E107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Nurse Educator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0A9FA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ACE5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CINAHL, MEDLINE. Web of Science</w:t>
            </w:r>
          </w:p>
        </w:tc>
      </w:tr>
      <w:tr w:rsidR="004660A8" w:rsidRPr="00F702CC" w14:paraId="21BEAA69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8E5C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 xml:space="preserve">Pan African Medical Journal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0282E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2E7F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Embase, Web of Science</w:t>
            </w:r>
          </w:p>
        </w:tc>
      </w:tr>
      <w:tr w:rsidR="004660A8" w:rsidRPr="00F702CC" w14:paraId="26E2EC93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C43AE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 xml:space="preserve">PLoS One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3344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4955E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MEDLINE, Web of Science</w:t>
            </w:r>
          </w:p>
        </w:tc>
      </w:tr>
      <w:tr w:rsidR="004660A8" w:rsidRPr="00F702CC" w14:paraId="7C521AEA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8A6F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 xml:space="preserve">Publications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A5A8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F600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Web of Science</w:t>
            </w:r>
          </w:p>
        </w:tc>
      </w:tr>
      <w:tr w:rsidR="004660A8" w:rsidRPr="00F702CC" w14:paraId="43C989AA" w14:textId="77777777" w:rsidTr="001A0411">
        <w:trPr>
          <w:trHeight w:val="48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F76B2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 xml:space="preserve">Science &amp; Technology Libraries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75E3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5C9C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LISTA, Web of Science</w:t>
            </w:r>
          </w:p>
        </w:tc>
      </w:tr>
      <w:tr w:rsidR="004660A8" w:rsidRPr="00F702CC" w14:paraId="7BF00F95" w14:textId="77777777" w:rsidTr="001A0411">
        <w:trPr>
          <w:trHeight w:val="51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130E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Serials Librarian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EC0D2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83619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CINAHL, LISTA, Web of Science</w:t>
            </w:r>
          </w:p>
        </w:tc>
      </w:tr>
      <w:tr w:rsidR="004660A8" w:rsidRPr="00F702CC" w14:paraId="3F76D68A" w14:textId="77777777" w:rsidTr="001A0411">
        <w:trPr>
          <w:trHeight w:val="840"/>
        </w:trPr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2B14D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 xml:space="preserve">Special Issues in Data Management, American Chemical Society (book chapter) 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BFA5" w14:textId="77777777" w:rsidR="004660A8" w:rsidRPr="00F702CC" w:rsidRDefault="004660A8" w:rsidP="001A041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702C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D13A0" w14:textId="77777777" w:rsidR="004660A8" w:rsidRPr="00F702CC" w:rsidRDefault="004660A8" w:rsidP="001A0411">
            <w:pPr>
              <w:spacing w:line="480" w:lineRule="auto"/>
              <w:rPr>
                <w:sz w:val="24"/>
                <w:szCs w:val="24"/>
                <w:highlight w:val="white"/>
              </w:rPr>
            </w:pPr>
            <w:r w:rsidRPr="00F702CC">
              <w:rPr>
                <w:sz w:val="24"/>
                <w:szCs w:val="24"/>
                <w:highlight w:val="white"/>
              </w:rPr>
              <w:t>Google Scholar</w:t>
            </w:r>
          </w:p>
        </w:tc>
      </w:tr>
    </w:tbl>
    <w:p w14:paraId="4D1137E3" w14:textId="77777777" w:rsidR="004660A8" w:rsidRPr="00F702CC" w:rsidRDefault="004660A8" w:rsidP="004660A8">
      <w:pPr>
        <w:spacing w:line="480" w:lineRule="auto"/>
        <w:rPr>
          <w:sz w:val="24"/>
          <w:szCs w:val="24"/>
        </w:rPr>
      </w:pPr>
    </w:p>
    <w:p w14:paraId="3C2E4A27" w14:textId="77777777" w:rsidR="00FF00ED" w:rsidRDefault="00FF00ED"/>
    <w:sectPr w:rsidR="00FF00ED" w:rsidSect="00595B61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068BB"/>
    <w:multiLevelType w:val="multilevel"/>
    <w:tmpl w:val="5B6A6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A8"/>
    <w:rsid w:val="00087FCB"/>
    <w:rsid w:val="000A0F7C"/>
    <w:rsid w:val="004660A8"/>
    <w:rsid w:val="00BB7E3E"/>
    <w:rsid w:val="00F273A0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207A5"/>
  <w15:chartTrackingRefBased/>
  <w15:docId w15:val="{04D5DCD4-B5B6-41BA-B090-8671E918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60A8"/>
    <w:pPr>
      <w:spacing w:after="0" w:line="276" w:lineRule="auto"/>
    </w:pPr>
    <w:rPr>
      <w:rFonts w:ascii="Arial" w:eastAsia="Arial" w:hAnsi="Arial" w:cs="Arial"/>
      <w:lang w:val="en" w:eastAsia="zh-CN"/>
    </w:rPr>
  </w:style>
  <w:style w:type="paragraph" w:styleId="Heading2">
    <w:name w:val="heading 2"/>
    <w:basedOn w:val="Normal"/>
    <w:next w:val="Normal"/>
    <w:link w:val="Heading2Char"/>
    <w:rsid w:val="004660A8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60A8"/>
    <w:rPr>
      <w:rFonts w:ascii="Arial" w:eastAsia="Arial" w:hAnsi="Arial" w:cs="Arial"/>
      <w:sz w:val="32"/>
      <w:szCs w:val="32"/>
      <w:lang w:val="e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C556E-C791-440D-8943-E85E8C56E288}"/>
</file>

<file path=customXml/itemProps2.xml><?xml version="1.0" encoding="utf-8"?>
<ds:datastoreItem xmlns:ds="http://schemas.openxmlformats.org/officeDocument/2006/customXml" ds:itemID="{48C258AF-0583-4C8D-AB34-BF8E208DAEC8}"/>
</file>

<file path=customXml/itemProps3.xml><?xml version="1.0" encoding="utf-8"?>
<ds:datastoreItem xmlns:ds="http://schemas.openxmlformats.org/officeDocument/2006/customXml" ds:itemID="{6E5F4C08-99AD-4E84-AD1E-3711AC293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Dundek</dc:creator>
  <cp:keywords/>
  <dc:description/>
  <cp:lastModifiedBy>Charlene Dundek</cp:lastModifiedBy>
  <cp:revision>1</cp:revision>
  <dcterms:created xsi:type="dcterms:W3CDTF">2021-10-21T18:26:00Z</dcterms:created>
  <dcterms:modified xsi:type="dcterms:W3CDTF">2021-10-21T18:26:00Z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