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E7C" w14:textId="77777777" w:rsidR="0079223D" w:rsidRDefault="0079223D" w:rsidP="0079223D">
      <w:pPr>
        <w:pStyle w:val="NoSpacing"/>
        <w:rPr>
          <w:b/>
        </w:rPr>
      </w:pPr>
      <w:r w:rsidRPr="00DE4560">
        <w:rPr>
          <w:b/>
        </w:rPr>
        <w:t>APPENDIX A</w:t>
      </w:r>
    </w:p>
    <w:p w14:paraId="79C98901" w14:textId="77777777" w:rsidR="0079223D" w:rsidRPr="00A07903" w:rsidRDefault="0079223D" w:rsidP="0079223D">
      <w:pPr>
        <w:pStyle w:val="NoSpacing"/>
        <w:rPr>
          <w:b/>
        </w:rPr>
      </w:pPr>
      <w:r w:rsidRPr="00A07903">
        <w:rPr>
          <w:b/>
        </w:rPr>
        <w:t>Email template (</w:t>
      </w:r>
      <w:r>
        <w:rPr>
          <w:b/>
        </w:rPr>
        <w:t>pre</w:t>
      </w:r>
      <w:r w:rsidRPr="00A07903">
        <w:rPr>
          <w:b/>
        </w:rPr>
        <w:t xml:space="preserve">-consultation): </w:t>
      </w:r>
    </w:p>
    <w:p w14:paraId="4399E306" w14:textId="77777777" w:rsidR="0079223D" w:rsidRDefault="0079223D" w:rsidP="0079223D">
      <w:pPr>
        <w:pStyle w:val="NoSpacing"/>
      </w:pPr>
    </w:p>
    <w:p w14:paraId="01A73A2B" w14:textId="77777777" w:rsidR="0079223D" w:rsidRPr="00A07903" w:rsidRDefault="0079223D" w:rsidP="0079223D">
      <w:pPr>
        <w:rPr>
          <w:rFonts w:ascii="Calibri" w:eastAsia="Times New Roman" w:hAnsi="Calibri" w:cs="Calibri"/>
        </w:rPr>
      </w:pPr>
      <w:r w:rsidRPr="00A07903">
        <w:rPr>
          <w:rFonts w:ascii="Calibri" w:eastAsia="Times New Roman" w:hAnsi="Calibri" w:cs="Calibri"/>
        </w:rPr>
        <w:t>Hi</w:t>
      </w:r>
      <w:r>
        <w:rPr>
          <w:rFonts w:ascii="Calibri" w:eastAsia="Times New Roman" w:hAnsi="Calibri" w:cs="Calibri"/>
        </w:rPr>
        <w:t xml:space="preserve"> NAME</w:t>
      </w:r>
      <w:r w:rsidRPr="00A07903">
        <w:rPr>
          <w:rFonts w:ascii="Calibri" w:eastAsia="Times New Roman" w:hAnsi="Calibri" w:cs="Calibri"/>
        </w:rPr>
        <w:t>,</w:t>
      </w:r>
    </w:p>
    <w:p w14:paraId="076F470F" w14:textId="77777777" w:rsidR="0079223D" w:rsidRPr="00A07903" w:rsidRDefault="0079223D" w:rsidP="0079223D">
      <w:pPr>
        <w:shd w:val="clear" w:color="auto" w:fill="FFFFFF"/>
        <w:rPr>
          <w:rFonts w:ascii="Calibri" w:hAnsi="Calibri" w:cs="Calibri"/>
        </w:rPr>
      </w:pPr>
      <w:r w:rsidRPr="00A07903">
        <w:rPr>
          <w:rFonts w:ascii="Calibri" w:hAnsi="Calibri" w:cs="Calibri"/>
        </w:rPr>
        <w:t xml:space="preserve">Thanks for getting in touch. I’d be happy to meet with you to answer your questions and talk about our systematic review services. </w:t>
      </w:r>
    </w:p>
    <w:p w14:paraId="5305D035" w14:textId="77777777" w:rsidR="0079223D" w:rsidRPr="00A07903" w:rsidRDefault="0079223D" w:rsidP="0079223D">
      <w:pPr>
        <w:shd w:val="clear" w:color="auto" w:fill="FFFFFF"/>
        <w:rPr>
          <w:rFonts w:ascii="Calibri" w:hAnsi="Calibri" w:cs="Calibri"/>
        </w:rPr>
      </w:pPr>
      <w:r w:rsidRPr="00A07903">
        <w:rPr>
          <w:rFonts w:ascii="Calibri" w:hAnsi="Calibri" w:cs="Calibri"/>
        </w:rPr>
        <w:t>We have two support models</w:t>
      </w:r>
      <w:r w:rsidR="00775C6C">
        <w:rPr>
          <w:rFonts w:ascii="Calibri" w:hAnsi="Calibri" w:cs="Calibri"/>
        </w:rPr>
        <w:t xml:space="preserve"> </w:t>
      </w:r>
      <w:r w:rsidR="00775C6C">
        <w:rPr>
          <w:rFonts w:ascii="Calibri" w:hAnsi="Calibri" w:cs="Calibri"/>
          <w:color w:val="C45911" w:themeColor="accent2" w:themeShade="BF"/>
        </w:rPr>
        <w:t>[hyperlink to guide with a list of task performed under each model]</w:t>
      </w:r>
      <w:r w:rsidRPr="00A07903">
        <w:rPr>
          <w:rFonts w:ascii="Calibri" w:hAnsi="Calibri" w:cs="Calibri"/>
        </w:rPr>
        <w:t xml:space="preserve">: the consult model is where we meet with you once and talk about process, search terms, and recommended databases. The second option is a full collaboration where we meet, talk process, and help you focus your question. The librarian will draw up search terms, run the searches in each database, </w:t>
      </w:r>
      <w:r w:rsidR="00DA3BEE">
        <w:rPr>
          <w:rFonts w:ascii="Calibri" w:hAnsi="Calibri" w:cs="Calibri"/>
        </w:rPr>
        <w:t>assist with finding PDFs, write the search methods for the protocol and manuscript, and assist in other related tasks.</w:t>
      </w:r>
      <w:r w:rsidRPr="00A07903">
        <w:rPr>
          <w:rFonts w:ascii="Calibri" w:hAnsi="Calibri" w:cs="Calibri"/>
        </w:rPr>
        <w:t xml:space="preserve"> This support model takes more time and the librarian is </w:t>
      </w:r>
      <w:r w:rsidR="00385065">
        <w:rPr>
          <w:rFonts w:ascii="Calibri" w:hAnsi="Calibri" w:cs="Calibri"/>
        </w:rPr>
        <w:t>listed as a</w:t>
      </w:r>
      <w:r w:rsidR="00385065" w:rsidRPr="00A07903">
        <w:rPr>
          <w:rFonts w:ascii="Calibri" w:hAnsi="Calibri" w:cs="Calibri"/>
        </w:rPr>
        <w:t xml:space="preserve"> </w:t>
      </w:r>
      <w:r w:rsidRPr="00A07903">
        <w:rPr>
          <w:rFonts w:ascii="Calibri" w:hAnsi="Calibri" w:cs="Calibri"/>
        </w:rPr>
        <w:t xml:space="preserve">co-author on the review. </w:t>
      </w:r>
    </w:p>
    <w:p w14:paraId="21116AB8" w14:textId="77777777" w:rsidR="0079223D" w:rsidRPr="00A07903" w:rsidRDefault="0079223D" w:rsidP="0079223D">
      <w:pPr>
        <w:pStyle w:val="xmsonormal"/>
        <w:rPr>
          <w:rFonts w:ascii="Calibri" w:eastAsia="Times New Roman" w:hAnsi="Calibri" w:cs="Calibri"/>
          <w:sz w:val="22"/>
          <w:szCs w:val="22"/>
        </w:rPr>
      </w:pPr>
      <w:r w:rsidRPr="00A07903">
        <w:rPr>
          <w:rFonts w:ascii="Calibri" w:hAnsi="Calibri" w:cs="Calibri"/>
          <w:sz w:val="22"/>
          <w:szCs w:val="22"/>
        </w:rPr>
        <w:t xml:space="preserve">If you’re interested in the full collaboration model, can </w:t>
      </w:r>
      <w:r>
        <w:rPr>
          <w:rFonts w:ascii="Calibri" w:hAnsi="Calibri" w:cs="Calibri"/>
          <w:sz w:val="22"/>
          <w:szCs w:val="22"/>
        </w:rPr>
        <w:t xml:space="preserve">you </w:t>
      </w:r>
      <w:r w:rsidRPr="00A07903">
        <w:rPr>
          <w:rFonts w:ascii="Calibri" w:hAnsi="Calibri" w:cs="Calibri"/>
          <w:sz w:val="22"/>
          <w:szCs w:val="22"/>
        </w:rPr>
        <w:t>complete the form</w:t>
      </w:r>
      <w:r>
        <w:rPr>
          <w:rFonts w:ascii="Calibri" w:hAnsi="Calibri" w:cs="Calibri"/>
          <w:sz w:val="22"/>
          <w:szCs w:val="22"/>
        </w:rPr>
        <w:t xml:space="preserve"> at </w:t>
      </w:r>
      <w:r w:rsidR="00304F50">
        <w:rPr>
          <w:rFonts w:ascii="Calibri" w:hAnsi="Calibri" w:cs="Calibri"/>
          <w:sz w:val="22"/>
          <w:szCs w:val="22"/>
        </w:rPr>
        <w:t>[hyperlink to intake form]</w:t>
      </w:r>
      <w:r w:rsidRPr="00A07903">
        <w:rPr>
          <w:rFonts w:ascii="Calibri" w:hAnsi="Calibri" w:cs="Calibri"/>
          <w:sz w:val="22"/>
          <w:szCs w:val="22"/>
        </w:rPr>
        <w:t xml:space="preserve">? </w:t>
      </w:r>
      <w:r w:rsidRPr="00A07903">
        <w:rPr>
          <w:rFonts w:ascii="Calibri" w:eastAsia="Times New Roman" w:hAnsi="Calibri" w:cs="Calibri"/>
        </w:rPr>
        <w:t>This</w:t>
      </w:r>
      <w:r w:rsidRPr="00A07903">
        <w:rPr>
          <w:rFonts w:ascii="Calibri" w:eastAsia="Times New Roman" w:hAnsi="Calibri" w:cs="Calibri"/>
          <w:sz w:val="22"/>
          <w:szCs w:val="22"/>
        </w:rPr>
        <w:t xml:space="preserve"> form is helpful in framing a focused research question and identifying concepts which can later be elaborated upon in the protocol and manuscript. Don’t worry if you have to leave some questions unanswered, we’ll go over the form in a future meeting.</w:t>
      </w:r>
    </w:p>
    <w:p w14:paraId="3437CE64" w14:textId="77777777" w:rsidR="0079223D" w:rsidRPr="00A07903" w:rsidRDefault="0079223D" w:rsidP="0079223D">
      <w:pPr>
        <w:pStyle w:val="xmsonormal"/>
      </w:pPr>
    </w:p>
    <w:p w14:paraId="5BF598FC" w14:textId="77777777" w:rsidR="0079223D" w:rsidRPr="00A07903" w:rsidRDefault="0079223D" w:rsidP="0079223D">
      <w:pPr>
        <w:rPr>
          <w:rFonts w:eastAsia="Times New Roman"/>
        </w:rPr>
      </w:pPr>
      <w:r w:rsidRPr="00A07903">
        <w:rPr>
          <w:rFonts w:ascii="Calibri" w:eastAsia="Times New Roman" w:hAnsi="Calibri" w:cs="Calibri"/>
        </w:rPr>
        <w:t>Upon receiving the completed form, we can set up a meeting to discuss the review in more detail.</w:t>
      </w:r>
    </w:p>
    <w:p w14:paraId="77FAE066" w14:textId="77777777" w:rsidR="0079223D" w:rsidRPr="00A07903" w:rsidRDefault="0079223D" w:rsidP="0079223D">
      <w:pPr>
        <w:shd w:val="clear" w:color="auto" w:fill="FFFFFF"/>
        <w:rPr>
          <w:rFonts w:ascii="Calibri" w:hAnsi="Calibri" w:cs="Calibri"/>
        </w:rPr>
      </w:pPr>
      <w:r w:rsidRPr="00A07903">
        <w:rPr>
          <w:rFonts w:ascii="Calibri" w:hAnsi="Calibri" w:cs="Calibri"/>
        </w:rPr>
        <w:t xml:space="preserve">In the meantime, you can learn more about </w:t>
      </w:r>
      <w:hyperlink r:id="rId8" w:history="1">
        <w:r w:rsidRPr="001B21FA">
          <w:rPr>
            <w:rStyle w:val="Hyperlink"/>
            <w:rFonts w:ascii="Calibri" w:hAnsi="Calibri" w:cs="Calibri"/>
            <w:color w:val="0070C0"/>
          </w:rPr>
          <w:t>preparing for your systematic review</w:t>
        </w:r>
      </w:hyperlink>
      <w:r w:rsidRPr="00A07903">
        <w:rPr>
          <w:rFonts w:ascii="Calibri" w:hAnsi="Calibri" w:cs="Calibri"/>
        </w:rPr>
        <w:t xml:space="preserve"> and the </w:t>
      </w:r>
      <w:hyperlink r:id="rId9" w:history="1">
        <w:r w:rsidRPr="001B21FA">
          <w:rPr>
            <w:rStyle w:val="Hyperlink"/>
            <w:rFonts w:ascii="Calibri" w:hAnsi="Calibri" w:cs="Calibri"/>
            <w:color w:val="0070C0"/>
          </w:rPr>
          <w:t>systematic review services at Galter</w:t>
        </w:r>
      </w:hyperlink>
      <w:r w:rsidRPr="00A07903">
        <w:rPr>
          <w:rFonts w:ascii="Calibri" w:hAnsi="Calibri" w:cs="Calibri"/>
        </w:rPr>
        <w:t xml:space="preserve"> </w:t>
      </w:r>
      <w:hyperlink r:id="rId10" w:history="1">
        <w:r w:rsidRPr="001B21FA">
          <w:rPr>
            <w:rStyle w:val="Hyperlink"/>
            <w:rFonts w:ascii="Calibri" w:hAnsi="Calibri" w:cs="Calibri"/>
            <w:color w:val="0070C0"/>
          </w:rPr>
          <w:t>here</w:t>
        </w:r>
      </w:hyperlink>
      <w:r w:rsidRPr="00A07903">
        <w:rPr>
          <w:rFonts w:ascii="Calibri" w:hAnsi="Calibri" w:cs="Calibri"/>
        </w:rPr>
        <w:t>.</w:t>
      </w:r>
    </w:p>
    <w:p w14:paraId="6E7F95A0" w14:textId="77777777" w:rsidR="0079223D" w:rsidRPr="00A07903" w:rsidRDefault="0079223D" w:rsidP="0079223D">
      <w:pPr>
        <w:shd w:val="clear" w:color="auto" w:fill="FFFFFF"/>
      </w:pPr>
      <w:r w:rsidRPr="00A07903">
        <w:rPr>
          <w:rFonts w:ascii="Calibri" w:hAnsi="Calibri" w:cs="Calibri"/>
        </w:rPr>
        <w:t>Looking forward to hearing from you,</w:t>
      </w:r>
    </w:p>
    <w:p w14:paraId="2F9BFC9C" w14:textId="77777777" w:rsidR="0079223D" w:rsidRPr="00A07903" w:rsidRDefault="0079223D" w:rsidP="0079223D">
      <w:pPr>
        <w:rPr>
          <w:rFonts w:ascii="Calibri" w:eastAsia="Times New Roman" w:hAnsi="Calibri" w:cs="Calibri"/>
        </w:rPr>
      </w:pPr>
      <w:r w:rsidRPr="00A07903">
        <w:rPr>
          <w:rFonts w:ascii="Calibri" w:eastAsia="Times New Roman" w:hAnsi="Calibri" w:cs="Calibri"/>
        </w:rPr>
        <w:t>Best,</w:t>
      </w:r>
    </w:p>
    <w:p w14:paraId="0E36AC4A" w14:textId="77777777" w:rsidR="0079223D" w:rsidRDefault="0079223D" w:rsidP="0079223D">
      <w:pPr>
        <w:pStyle w:val="NoSpacing"/>
      </w:pPr>
      <w:r>
        <w:t>LIBRARIAN NAME</w:t>
      </w:r>
    </w:p>
    <w:p w14:paraId="627C4E86" w14:textId="77777777" w:rsidR="0079223D" w:rsidRPr="00DE4560" w:rsidRDefault="0079223D" w:rsidP="0079223D">
      <w:pPr>
        <w:pStyle w:val="NoSpacing"/>
        <w:rPr>
          <w:b/>
        </w:rPr>
      </w:pPr>
    </w:p>
    <w:p w14:paraId="55DD5AFF" w14:textId="77777777" w:rsidR="0079223D" w:rsidRDefault="0079223D" w:rsidP="0079223D">
      <w:pPr>
        <w:autoSpaceDE w:val="0"/>
        <w:autoSpaceDN w:val="0"/>
        <w:adjustRightInd w:val="0"/>
        <w:spacing w:after="0" w:line="240" w:lineRule="auto"/>
        <w:ind w:left="360"/>
        <w:rPr>
          <w:rFonts w:ascii="Calibri" w:eastAsia="SimSun" w:hAnsi="Calibri" w:cs="Tahoma"/>
          <w:color w:val="000000"/>
          <w:lang w:val="en-AU" w:eastAsia="zh-CN"/>
        </w:rPr>
      </w:pPr>
    </w:p>
    <w:p w14:paraId="4F984F19" w14:textId="2E983A9D" w:rsidR="0079223D" w:rsidRPr="00E96253" w:rsidRDefault="0079223D" w:rsidP="00E96253">
      <w:pPr>
        <w:rPr>
          <w:rFonts w:ascii="Calibri" w:eastAsia="SimSun" w:hAnsi="Calibri" w:cs="Tahoma"/>
          <w:color w:val="000000"/>
          <w:lang w:val="en-AU" w:eastAsia="zh-CN"/>
        </w:rPr>
      </w:pPr>
    </w:p>
    <w:sectPr w:rsidR="0079223D" w:rsidRPr="00E9625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4DF2" w14:textId="77777777" w:rsidR="0052354D" w:rsidRDefault="0052354D">
      <w:pPr>
        <w:spacing w:after="0" w:line="240" w:lineRule="auto"/>
      </w:pPr>
      <w:r>
        <w:separator/>
      </w:r>
    </w:p>
  </w:endnote>
  <w:endnote w:type="continuationSeparator" w:id="0">
    <w:p w14:paraId="605A5E71" w14:textId="77777777" w:rsidR="0052354D" w:rsidRDefault="0052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A1C922B" w14:paraId="37041BCF" w14:textId="77777777" w:rsidTr="6A1C922B">
      <w:tc>
        <w:tcPr>
          <w:tcW w:w="3120" w:type="dxa"/>
        </w:tcPr>
        <w:p w14:paraId="72E3F981" w14:textId="77777777" w:rsidR="6A1C922B" w:rsidRDefault="00E96253" w:rsidP="6A1C922B">
          <w:pPr>
            <w:pStyle w:val="Header"/>
            <w:ind w:left="-115"/>
          </w:pPr>
        </w:p>
      </w:tc>
      <w:tc>
        <w:tcPr>
          <w:tcW w:w="3120" w:type="dxa"/>
        </w:tcPr>
        <w:p w14:paraId="2EE7B0D1" w14:textId="77777777" w:rsidR="6A1C922B" w:rsidRDefault="00E96253" w:rsidP="6A1C922B">
          <w:pPr>
            <w:pStyle w:val="Header"/>
            <w:jc w:val="center"/>
          </w:pPr>
        </w:p>
      </w:tc>
      <w:tc>
        <w:tcPr>
          <w:tcW w:w="3120" w:type="dxa"/>
        </w:tcPr>
        <w:p w14:paraId="09770B95" w14:textId="77777777" w:rsidR="6A1C922B" w:rsidRDefault="00E96253" w:rsidP="6A1C922B">
          <w:pPr>
            <w:pStyle w:val="Header"/>
            <w:ind w:right="-115"/>
            <w:jc w:val="right"/>
          </w:pPr>
        </w:p>
      </w:tc>
    </w:tr>
  </w:tbl>
  <w:p w14:paraId="33ABB562" w14:textId="77777777" w:rsidR="6A1C922B" w:rsidRDefault="00E96253" w:rsidP="6A1C9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1DDB" w14:textId="77777777" w:rsidR="0052354D" w:rsidRDefault="0052354D">
      <w:pPr>
        <w:spacing w:after="0" w:line="240" w:lineRule="auto"/>
      </w:pPr>
      <w:r>
        <w:separator/>
      </w:r>
    </w:p>
  </w:footnote>
  <w:footnote w:type="continuationSeparator" w:id="0">
    <w:p w14:paraId="7677E9EB" w14:textId="77777777" w:rsidR="0052354D" w:rsidRDefault="0052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A1C922B" w14:paraId="70B8E7B2" w14:textId="77777777" w:rsidTr="6A1C922B">
      <w:tc>
        <w:tcPr>
          <w:tcW w:w="3120" w:type="dxa"/>
        </w:tcPr>
        <w:p w14:paraId="65827F07" w14:textId="77777777" w:rsidR="6A1C922B" w:rsidRDefault="00E96253" w:rsidP="6A1C922B">
          <w:pPr>
            <w:pStyle w:val="Header"/>
            <w:ind w:left="-115"/>
          </w:pPr>
        </w:p>
      </w:tc>
      <w:tc>
        <w:tcPr>
          <w:tcW w:w="3120" w:type="dxa"/>
        </w:tcPr>
        <w:p w14:paraId="5A50125F" w14:textId="77777777" w:rsidR="6A1C922B" w:rsidRDefault="00E96253" w:rsidP="6A1C922B">
          <w:pPr>
            <w:pStyle w:val="Header"/>
            <w:jc w:val="center"/>
          </w:pPr>
        </w:p>
      </w:tc>
      <w:tc>
        <w:tcPr>
          <w:tcW w:w="3120" w:type="dxa"/>
        </w:tcPr>
        <w:p w14:paraId="4CDDB6C1" w14:textId="77777777" w:rsidR="6A1C922B" w:rsidRDefault="00E96253" w:rsidP="6A1C922B">
          <w:pPr>
            <w:pStyle w:val="Header"/>
            <w:ind w:right="-115"/>
            <w:jc w:val="right"/>
          </w:pPr>
        </w:p>
      </w:tc>
    </w:tr>
  </w:tbl>
  <w:p w14:paraId="009D92DA" w14:textId="77777777" w:rsidR="6A1C922B" w:rsidRDefault="00E96253" w:rsidP="6A1C9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7CC"/>
    <w:multiLevelType w:val="hybridMultilevel"/>
    <w:tmpl w:val="7CE0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0766C"/>
    <w:multiLevelType w:val="hybridMultilevel"/>
    <w:tmpl w:val="E93AD3F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A5627E"/>
    <w:multiLevelType w:val="hybridMultilevel"/>
    <w:tmpl w:val="801AD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938CF"/>
    <w:multiLevelType w:val="hybridMultilevel"/>
    <w:tmpl w:val="2B1A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1700D"/>
    <w:multiLevelType w:val="hybridMultilevel"/>
    <w:tmpl w:val="CE6C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F2D"/>
    <w:multiLevelType w:val="hybridMultilevel"/>
    <w:tmpl w:val="7BB43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C8754B"/>
    <w:multiLevelType w:val="hybridMultilevel"/>
    <w:tmpl w:val="35EE6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3D331B"/>
    <w:multiLevelType w:val="hybridMultilevel"/>
    <w:tmpl w:val="9134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922F8"/>
    <w:multiLevelType w:val="hybridMultilevel"/>
    <w:tmpl w:val="7596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D7F42"/>
    <w:multiLevelType w:val="hybridMultilevel"/>
    <w:tmpl w:val="C32E6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23C46"/>
    <w:multiLevelType w:val="hybridMultilevel"/>
    <w:tmpl w:val="25904748"/>
    <w:lvl w:ilvl="0" w:tplc="B43E30D2">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20F30"/>
    <w:multiLevelType w:val="hybridMultilevel"/>
    <w:tmpl w:val="9DB4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C0F3F"/>
    <w:multiLevelType w:val="hybridMultilevel"/>
    <w:tmpl w:val="4538E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1711D"/>
    <w:multiLevelType w:val="hybridMultilevel"/>
    <w:tmpl w:val="B8DC7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47741"/>
    <w:multiLevelType w:val="hybridMultilevel"/>
    <w:tmpl w:val="B776C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AD5CC7"/>
    <w:multiLevelType w:val="hybridMultilevel"/>
    <w:tmpl w:val="789A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663FD"/>
    <w:multiLevelType w:val="hybridMultilevel"/>
    <w:tmpl w:val="6108E5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672CC"/>
    <w:multiLevelType w:val="hybridMultilevel"/>
    <w:tmpl w:val="8ED8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75193"/>
    <w:multiLevelType w:val="hybridMultilevel"/>
    <w:tmpl w:val="883AA61C"/>
    <w:lvl w:ilvl="0" w:tplc="0C09000F">
      <w:start w:val="1"/>
      <w:numFmt w:val="decimal"/>
      <w:lvlText w:val="%1."/>
      <w:lvlJc w:val="left"/>
      <w:pPr>
        <w:ind w:left="5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864C48"/>
    <w:multiLevelType w:val="hybridMultilevel"/>
    <w:tmpl w:val="32C8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177B7"/>
    <w:multiLevelType w:val="hybridMultilevel"/>
    <w:tmpl w:val="0DA84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B17F60"/>
    <w:multiLevelType w:val="hybridMultilevel"/>
    <w:tmpl w:val="B14E8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5"/>
  </w:num>
  <w:num w:numId="8">
    <w:abstractNumId w:val="6"/>
  </w:num>
  <w:num w:numId="9">
    <w:abstractNumId w:val="21"/>
  </w:num>
  <w:num w:numId="10">
    <w:abstractNumId w:val="14"/>
  </w:num>
  <w:num w:numId="11">
    <w:abstractNumId w:val="20"/>
  </w:num>
  <w:num w:numId="12">
    <w:abstractNumId w:val="13"/>
  </w:num>
  <w:num w:numId="13">
    <w:abstractNumId w:val="8"/>
  </w:num>
  <w:num w:numId="14">
    <w:abstractNumId w:val="17"/>
  </w:num>
  <w:num w:numId="15">
    <w:abstractNumId w:val="7"/>
  </w:num>
  <w:num w:numId="16">
    <w:abstractNumId w:val="1"/>
  </w:num>
  <w:num w:numId="17">
    <w:abstractNumId w:val="19"/>
  </w:num>
  <w:num w:numId="18">
    <w:abstractNumId w:val="0"/>
  </w:num>
  <w:num w:numId="19">
    <w:abstractNumId w:val="15"/>
  </w:num>
  <w:num w:numId="20">
    <w:abstractNumId w:val="16"/>
  </w:num>
  <w:num w:numId="21">
    <w:abstractNumId w:val="11"/>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3D"/>
    <w:rsid w:val="00013673"/>
    <w:rsid w:val="000602F7"/>
    <w:rsid w:val="00162FA0"/>
    <w:rsid w:val="001F7EEF"/>
    <w:rsid w:val="002C0BBD"/>
    <w:rsid w:val="00304F50"/>
    <w:rsid w:val="00385065"/>
    <w:rsid w:val="0052354D"/>
    <w:rsid w:val="005845FB"/>
    <w:rsid w:val="005A360A"/>
    <w:rsid w:val="006C51A1"/>
    <w:rsid w:val="00775C6C"/>
    <w:rsid w:val="0079223D"/>
    <w:rsid w:val="00813D9F"/>
    <w:rsid w:val="00AB40E5"/>
    <w:rsid w:val="00AD04E7"/>
    <w:rsid w:val="00AE66DE"/>
    <w:rsid w:val="00B92172"/>
    <w:rsid w:val="00B97F0C"/>
    <w:rsid w:val="00CD4733"/>
    <w:rsid w:val="00DA3BEE"/>
    <w:rsid w:val="00E20BF1"/>
    <w:rsid w:val="00E96253"/>
    <w:rsid w:val="00FB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5DD07"/>
  <w15:chartTrackingRefBased/>
  <w15:docId w15:val="{4A160FA9-E88C-439C-9A83-6D1BC296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3D"/>
  </w:style>
  <w:style w:type="paragraph" w:styleId="Heading1">
    <w:name w:val="heading 1"/>
    <w:basedOn w:val="Normal"/>
    <w:next w:val="Normal"/>
    <w:link w:val="Heading1Char"/>
    <w:uiPriority w:val="9"/>
    <w:qFormat/>
    <w:rsid w:val="00162F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23D"/>
    <w:pPr>
      <w:spacing w:after="0" w:line="240" w:lineRule="auto"/>
    </w:pPr>
  </w:style>
  <w:style w:type="character" w:styleId="Hyperlink">
    <w:name w:val="Hyperlink"/>
    <w:basedOn w:val="DefaultParagraphFont"/>
    <w:uiPriority w:val="99"/>
    <w:unhideWhenUsed/>
    <w:rsid w:val="0079223D"/>
    <w:rPr>
      <w:color w:val="0563C1" w:themeColor="hyperlink"/>
      <w:u w:val="single"/>
    </w:rPr>
  </w:style>
  <w:style w:type="table" w:styleId="TableGrid">
    <w:name w:val="Table Grid"/>
    <w:basedOn w:val="TableNormal"/>
    <w:uiPriority w:val="59"/>
    <w:rsid w:val="007922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79223D"/>
  </w:style>
  <w:style w:type="paragraph" w:styleId="Header">
    <w:name w:val="header"/>
    <w:basedOn w:val="Normal"/>
    <w:link w:val="HeaderChar"/>
    <w:uiPriority w:val="99"/>
    <w:unhideWhenUsed/>
    <w:rsid w:val="0079223D"/>
    <w:pPr>
      <w:tabs>
        <w:tab w:val="center" w:pos="4680"/>
        <w:tab w:val="right" w:pos="9360"/>
      </w:tabs>
      <w:spacing w:after="0" w:line="240" w:lineRule="auto"/>
    </w:pPr>
  </w:style>
  <w:style w:type="character" w:customStyle="1" w:styleId="HeaderChar1">
    <w:name w:val="Header Char1"/>
    <w:basedOn w:val="DefaultParagraphFont"/>
    <w:uiPriority w:val="99"/>
    <w:semiHidden/>
    <w:rsid w:val="0079223D"/>
  </w:style>
  <w:style w:type="character" w:customStyle="1" w:styleId="FooterChar">
    <w:name w:val="Footer Char"/>
    <w:basedOn w:val="DefaultParagraphFont"/>
    <w:link w:val="Footer"/>
    <w:uiPriority w:val="99"/>
    <w:rsid w:val="0079223D"/>
  </w:style>
  <w:style w:type="paragraph" w:styleId="Footer">
    <w:name w:val="footer"/>
    <w:basedOn w:val="Normal"/>
    <w:link w:val="FooterChar"/>
    <w:uiPriority w:val="99"/>
    <w:unhideWhenUsed/>
    <w:rsid w:val="0079223D"/>
    <w:pPr>
      <w:tabs>
        <w:tab w:val="center" w:pos="4680"/>
        <w:tab w:val="right" w:pos="9360"/>
      </w:tabs>
      <w:spacing w:after="0" w:line="240" w:lineRule="auto"/>
    </w:pPr>
  </w:style>
  <w:style w:type="character" w:customStyle="1" w:styleId="FooterChar1">
    <w:name w:val="Footer Char1"/>
    <w:basedOn w:val="DefaultParagraphFont"/>
    <w:uiPriority w:val="99"/>
    <w:semiHidden/>
    <w:rsid w:val="0079223D"/>
  </w:style>
  <w:style w:type="paragraph" w:customStyle="1" w:styleId="xmsonormal">
    <w:name w:val="x_msonormal"/>
    <w:basedOn w:val="Normal"/>
    <w:rsid w:val="0079223D"/>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792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3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62FA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62FA0"/>
    <w:pPr>
      <w:ind w:left="720"/>
      <w:contextualSpacing/>
    </w:pPr>
  </w:style>
  <w:style w:type="paragraph" w:styleId="Subtitle">
    <w:name w:val="Subtitle"/>
    <w:basedOn w:val="Normal"/>
    <w:next w:val="Normal"/>
    <w:link w:val="SubtitleChar"/>
    <w:uiPriority w:val="11"/>
    <w:qFormat/>
    <w:rsid w:val="00162FA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2FA0"/>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5A3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ter.northwestern.edu/galterguides?url=https%3A%2F%2Flibguides.galter.northwestern.edu%2Fc.php%3Fg%3D517817%26p%3D35406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galter.northwestern.edu/galterguides?url=https%3A%2F%2Flibguides.galter.northwestern.edu%2Fc.php%3Fg%3D517817%26p%3D3540634" TargetMode="External"/><Relationship Id="rId4" Type="http://schemas.openxmlformats.org/officeDocument/2006/relationships/settings" Target="settings.xml"/><Relationship Id="rId9" Type="http://schemas.openxmlformats.org/officeDocument/2006/relationships/hyperlink" Target="https://galter.northwestern.edu/galterguides?url=https%3A%2F%2Flibguides.galter.northwestern.edu%2Fsystematic-reviews%2F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35E192B445F94DBD606CDE6F0C7F52" ma:contentTypeVersion="13" ma:contentTypeDescription="Create a new document." ma:contentTypeScope="" ma:versionID="6acac15540b6c883f61942829cf4f245">
  <xsd:schema xmlns:xsd="http://www.w3.org/2001/XMLSchema" xmlns:xs="http://www.w3.org/2001/XMLSchema" xmlns:p="http://schemas.microsoft.com/office/2006/metadata/properties" xmlns:ns2="6c8f6cd9-ac84-4bfc-a6a0-d2845a56b14b" xmlns:ns3="8f7a9ff5-2916-4c9f-b38b-69ccf6165550" targetNamespace="http://schemas.microsoft.com/office/2006/metadata/properties" ma:root="true" ma:fieldsID="86fec2845f404ade3373886aa06b4b15" ns2:_="" ns3:_="">
    <xsd:import namespace="6c8f6cd9-ac84-4bfc-a6a0-d2845a56b14b"/>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6cd9-ac84-4bfc-a6a0-d2845a56b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C77C3-0C32-4CE3-9EBC-5F331394B3D1}">
  <ds:schemaRefs>
    <ds:schemaRef ds:uri="http://schemas.openxmlformats.org/officeDocument/2006/bibliography"/>
  </ds:schemaRefs>
</ds:datastoreItem>
</file>

<file path=customXml/itemProps2.xml><?xml version="1.0" encoding="utf-8"?>
<ds:datastoreItem xmlns:ds="http://schemas.openxmlformats.org/officeDocument/2006/customXml" ds:itemID="{0CE052CA-5E77-40AE-9810-A52F96670D4A}"/>
</file>

<file path=customXml/itemProps3.xml><?xml version="1.0" encoding="utf-8"?>
<ds:datastoreItem xmlns:ds="http://schemas.openxmlformats.org/officeDocument/2006/customXml" ds:itemID="{7090BDAF-0F2E-48D7-9D94-2083346C43A2}"/>
</file>

<file path=customXml/itemProps4.xml><?xml version="1.0" encoding="utf-8"?>
<ds:datastoreItem xmlns:ds="http://schemas.openxmlformats.org/officeDocument/2006/customXml" ds:itemID="{F9F89B48-A1F0-41F1-BFAF-4CC88BD702FF}"/>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1613</Characters>
  <Application>Microsoft Office Word</Application>
  <DocSecurity>0</DocSecurity>
  <Lines>36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Eileen Wafford</dc:creator>
  <cp:keywords/>
  <dc:description/>
  <cp:lastModifiedBy>Charlene Dundek</cp:lastModifiedBy>
  <cp:revision>8</cp:revision>
  <dcterms:created xsi:type="dcterms:W3CDTF">2021-10-29T18:28:00Z</dcterms:created>
  <dcterms:modified xsi:type="dcterms:W3CDTF">2021-10-29T18:30:00Z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0x0101001D35E192B445F94DBD606CDE6F0C7F52</vt:lpwstr>
  </property>
</Properties>
</file>